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750A" w:rsidRDefault="00E3750A">
      <w:pPr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</w:p>
    <w:p w:rsidR="00E3750A" w:rsidRDefault="00E3750A">
      <w:pPr>
        <w:rPr>
          <w:rFonts w:ascii="Comic Sans MS" w:eastAsia="Comic Sans MS" w:hAnsi="Comic Sans MS" w:cs="Comic Sans MS"/>
          <w:sz w:val="24"/>
          <w:szCs w:val="24"/>
        </w:rPr>
      </w:pPr>
    </w:p>
    <w:p w:rsidR="00E3750A" w:rsidRDefault="00E3750A">
      <w:pPr>
        <w:rPr>
          <w:rFonts w:ascii="Comic Sans MS" w:eastAsia="Comic Sans MS" w:hAnsi="Comic Sans MS" w:cs="Comic Sans MS"/>
          <w:sz w:val="24"/>
          <w:szCs w:val="24"/>
        </w:rPr>
      </w:pPr>
    </w:p>
    <w:p w:rsidR="00E3750A" w:rsidRDefault="00E3750A">
      <w:pPr>
        <w:rPr>
          <w:rFonts w:ascii="Comic Sans MS" w:eastAsia="Comic Sans MS" w:hAnsi="Comic Sans MS" w:cs="Comic Sans MS"/>
          <w:sz w:val="24"/>
          <w:szCs w:val="24"/>
        </w:rPr>
      </w:pPr>
    </w:p>
    <w:p w:rsidR="00E3750A" w:rsidRDefault="00511B80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MESSAGE FROM OSTA</w:t>
      </w:r>
    </w:p>
    <w:p w:rsidR="00E3750A" w:rsidRDefault="00511B80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</w:p>
    <w:p w:rsidR="00E3750A" w:rsidRDefault="00511B80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Re: ASSIGNMENT OF EMPTY SEATS</w:t>
      </w:r>
    </w:p>
    <w:p w:rsidR="00E3750A" w:rsidRDefault="00E3750A">
      <w:pPr>
        <w:rPr>
          <w:rFonts w:ascii="Comic Sans MS" w:eastAsia="Comic Sans MS" w:hAnsi="Comic Sans MS" w:cs="Comic Sans MS"/>
          <w:sz w:val="24"/>
          <w:szCs w:val="24"/>
        </w:rPr>
      </w:pPr>
    </w:p>
    <w:p w:rsidR="00E3750A" w:rsidRDefault="00E3750A">
      <w:pPr>
        <w:rPr>
          <w:rFonts w:ascii="Comic Sans MS" w:eastAsia="Comic Sans MS" w:hAnsi="Comic Sans MS" w:cs="Comic Sans MS"/>
          <w:sz w:val="24"/>
          <w:szCs w:val="24"/>
        </w:rPr>
      </w:pPr>
    </w:p>
    <w:p w:rsidR="00E3750A" w:rsidRDefault="00511B8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April 03, 2017</w:t>
      </w:r>
    </w:p>
    <w:p w:rsidR="00E3750A" w:rsidRDefault="00E3750A">
      <w:pPr>
        <w:rPr>
          <w:rFonts w:ascii="Comic Sans MS" w:eastAsia="Comic Sans MS" w:hAnsi="Comic Sans MS" w:cs="Comic Sans MS"/>
          <w:sz w:val="24"/>
          <w:szCs w:val="24"/>
        </w:rPr>
      </w:pPr>
    </w:p>
    <w:p w:rsidR="00E3750A" w:rsidRDefault="00E3750A">
      <w:pPr>
        <w:rPr>
          <w:rFonts w:ascii="Comic Sans MS" w:eastAsia="Comic Sans MS" w:hAnsi="Comic Sans MS" w:cs="Comic Sans MS"/>
          <w:sz w:val="24"/>
          <w:szCs w:val="24"/>
        </w:rPr>
      </w:pPr>
    </w:p>
    <w:p w:rsidR="00E3750A" w:rsidRDefault="00E3750A">
      <w:pPr>
        <w:rPr>
          <w:rFonts w:ascii="Comic Sans MS" w:eastAsia="Comic Sans MS" w:hAnsi="Comic Sans MS" w:cs="Comic Sans MS"/>
          <w:sz w:val="24"/>
          <w:szCs w:val="24"/>
        </w:rPr>
      </w:pPr>
    </w:p>
    <w:p w:rsidR="00E3750A" w:rsidRDefault="00511B8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Dear Parents and Guardians:</w:t>
      </w:r>
    </w:p>
    <w:p w:rsidR="00E3750A" w:rsidRDefault="00E3750A">
      <w:pPr>
        <w:rPr>
          <w:rFonts w:ascii="Comic Sans MS" w:eastAsia="Comic Sans MS" w:hAnsi="Comic Sans MS" w:cs="Comic Sans MS"/>
          <w:sz w:val="24"/>
          <w:szCs w:val="24"/>
        </w:rPr>
      </w:pPr>
    </w:p>
    <w:p w:rsidR="00E3750A" w:rsidRDefault="00511B8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OSTA will be responsible for managing all applications, approvals and assignments for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empty seats </w:t>
      </w:r>
      <w:r>
        <w:rPr>
          <w:rFonts w:ascii="Comic Sans MS" w:eastAsia="Comic Sans MS" w:hAnsi="Comic Sans MS" w:cs="Comic Sans MS"/>
          <w:sz w:val="24"/>
          <w:szCs w:val="24"/>
        </w:rPr>
        <w:t xml:space="preserve">(courtesy seating) as of April 1, 2017.  The application form and procedures will be available on OSTA’s website: </w:t>
      </w:r>
    </w:p>
    <w:p w:rsidR="00E3750A" w:rsidRDefault="00511B80">
      <w:pPr>
        <w:rPr>
          <w:rFonts w:ascii="Comic Sans MS" w:eastAsia="Comic Sans MS" w:hAnsi="Comic Sans MS" w:cs="Comic Sans MS"/>
          <w:sz w:val="24"/>
          <w:szCs w:val="24"/>
        </w:rPr>
      </w:pPr>
      <w:hyperlink r:id="rId5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http://www.ottawaschoolbus.ca/po</w:t>
        </w:r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licies-procedures/empty-seat-seat-availability-provision/</w:t>
        </w:r>
      </w:hyperlink>
    </w:p>
    <w:p w:rsidR="00E3750A" w:rsidRDefault="00E3750A">
      <w:pPr>
        <w:rPr>
          <w:rFonts w:ascii="Comic Sans MS" w:eastAsia="Comic Sans MS" w:hAnsi="Comic Sans MS" w:cs="Comic Sans MS"/>
          <w:sz w:val="24"/>
          <w:szCs w:val="24"/>
        </w:rPr>
      </w:pPr>
    </w:p>
    <w:p w:rsidR="00E3750A" w:rsidRDefault="00E3750A">
      <w:pPr>
        <w:rPr>
          <w:rFonts w:ascii="Comic Sans MS" w:eastAsia="Comic Sans MS" w:hAnsi="Comic Sans MS" w:cs="Comic Sans MS"/>
          <w:sz w:val="24"/>
          <w:szCs w:val="24"/>
        </w:rPr>
      </w:pPr>
    </w:p>
    <w:p w:rsidR="00E3750A" w:rsidRDefault="00511B8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Students applying for an empty seat after April 1, and for the 2017-18 school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year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, should send their forms directly to OSTA via email at </w:t>
      </w:r>
      <w:hyperlink r:id="rId6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emp</w:t>
        </w:r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tyseat@ottawaschoolbus.ca</w:t>
        </w:r>
      </w:hyperlink>
      <w:r>
        <w:rPr>
          <w:rFonts w:ascii="Comic Sans MS" w:eastAsia="Comic Sans MS" w:hAnsi="Comic Sans MS" w:cs="Comic Sans MS"/>
          <w:sz w:val="24"/>
          <w:szCs w:val="24"/>
        </w:rPr>
        <w:t>, or fax their form to 613-224-8840.  If parents cannot access email or fax, the school will be happy to send your completed form to OSTA on your behalf.  All other parameters remain the same:</w:t>
      </w:r>
    </w:p>
    <w:p w:rsidR="00E3750A" w:rsidRDefault="00E3750A">
      <w:pPr>
        <w:rPr>
          <w:rFonts w:ascii="Comic Sans MS" w:eastAsia="Comic Sans MS" w:hAnsi="Comic Sans MS" w:cs="Comic Sans MS"/>
          <w:sz w:val="24"/>
          <w:szCs w:val="24"/>
        </w:rPr>
      </w:pPr>
    </w:p>
    <w:p w:rsidR="00E3750A" w:rsidRDefault="00511B8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>1.</w:t>
      </w:r>
      <w:r>
        <w:rPr>
          <w:rFonts w:ascii="Comic Sans MS" w:eastAsia="Comic Sans MS" w:hAnsi="Comic Sans MS" w:cs="Comic Sans MS"/>
          <w:sz w:val="24"/>
          <w:szCs w:val="24"/>
        </w:rPr>
        <w:tab/>
        <w:t>Annual application process.</w:t>
      </w:r>
    </w:p>
    <w:p w:rsidR="00E3750A" w:rsidRDefault="00511B8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>2.</w:t>
      </w:r>
      <w:r>
        <w:rPr>
          <w:rFonts w:ascii="Comic Sans MS" w:eastAsia="Comic Sans MS" w:hAnsi="Comic Sans MS" w:cs="Comic Sans MS"/>
          <w:sz w:val="24"/>
          <w:szCs w:val="24"/>
        </w:rPr>
        <w:tab/>
        <w:t>A</w:t>
      </w:r>
      <w:r>
        <w:rPr>
          <w:rFonts w:ascii="Comic Sans MS" w:eastAsia="Comic Sans MS" w:hAnsi="Comic Sans MS" w:cs="Comic Sans MS"/>
          <w:sz w:val="24"/>
          <w:szCs w:val="24"/>
        </w:rPr>
        <w:t>ny student not eligible for motorized transportation may apply for an empty seat.</w:t>
      </w:r>
    </w:p>
    <w:p w:rsidR="00E3750A" w:rsidRDefault="00511B8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>3.</w:t>
      </w:r>
      <w:r>
        <w:rPr>
          <w:rFonts w:ascii="Comic Sans MS" w:eastAsia="Comic Sans MS" w:hAnsi="Comic Sans MS" w:cs="Comic Sans MS"/>
          <w:sz w:val="24"/>
          <w:szCs w:val="24"/>
        </w:rPr>
        <w:tab/>
        <w:t>No new stops, or route changes, will be created.</w:t>
      </w:r>
    </w:p>
    <w:p w:rsidR="00E3750A" w:rsidRDefault="00511B80">
      <w:pPr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4.</w:t>
      </w:r>
      <w:r>
        <w:rPr>
          <w:rFonts w:ascii="Comic Sans MS" w:eastAsia="Comic Sans MS" w:hAnsi="Comic Sans MS" w:cs="Comic Sans MS"/>
          <w:sz w:val="24"/>
          <w:szCs w:val="24"/>
        </w:rPr>
        <w:tab/>
        <w:t>In the case where the number of applications exceeds the number of available seats,                        priority wi</w:t>
      </w:r>
      <w:r>
        <w:rPr>
          <w:rFonts w:ascii="Comic Sans MS" w:eastAsia="Comic Sans MS" w:hAnsi="Comic Sans MS" w:cs="Comic Sans MS"/>
          <w:sz w:val="24"/>
          <w:szCs w:val="24"/>
        </w:rPr>
        <w:t>ll be given:  1) to youngest students at farthest distances, 2) to those with challenging daycare issues, 3) to siblings of students on the bus and, 4) to students on cross-boundary transfers.</w:t>
      </w:r>
    </w:p>
    <w:p w:rsidR="00E3750A" w:rsidRDefault="00511B80">
      <w:pPr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5.</w:t>
      </w:r>
      <w:r>
        <w:rPr>
          <w:rFonts w:ascii="Comic Sans MS" w:eastAsia="Comic Sans MS" w:hAnsi="Comic Sans MS" w:cs="Comic Sans MS"/>
          <w:sz w:val="24"/>
          <w:szCs w:val="24"/>
        </w:rPr>
        <w:tab/>
        <w:t>Only available on yellow bus.</w:t>
      </w:r>
    </w:p>
    <w:p w:rsidR="00E3750A" w:rsidRDefault="00511B80">
      <w:pPr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6.</w:t>
      </w:r>
      <w:r>
        <w:rPr>
          <w:rFonts w:ascii="Comic Sans MS" w:eastAsia="Comic Sans MS" w:hAnsi="Comic Sans MS" w:cs="Comic Sans MS"/>
          <w:sz w:val="24"/>
          <w:szCs w:val="24"/>
        </w:rPr>
        <w:tab/>
        <w:t>Students on empty seats may</w:t>
      </w:r>
      <w:r>
        <w:rPr>
          <w:rFonts w:ascii="Comic Sans MS" w:eastAsia="Comic Sans MS" w:hAnsi="Comic Sans MS" w:cs="Comic Sans MS"/>
          <w:sz w:val="24"/>
          <w:szCs w:val="24"/>
        </w:rPr>
        <w:t xml:space="preserve"> be displaced by other eligible students throughout the year.</w:t>
      </w:r>
    </w:p>
    <w:p w:rsidR="00E3750A" w:rsidRDefault="00511B80">
      <w:pPr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7.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Each student will only be assigned to </w:t>
      </w:r>
      <w:r>
        <w:rPr>
          <w:rFonts w:ascii="Comic Sans MS" w:eastAsia="Comic Sans MS" w:hAnsi="Comic Sans MS" w:cs="Comic Sans MS"/>
          <w:i/>
          <w:sz w:val="24"/>
          <w:szCs w:val="24"/>
          <w:u w:val="single"/>
        </w:rPr>
        <w:t>ONE</w:t>
      </w:r>
      <w:r>
        <w:rPr>
          <w:rFonts w:ascii="Comic Sans MS" w:eastAsia="Comic Sans MS" w:hAnsi="Comic Sans MS" w:cs="Comic Sans MS"/>
          <w:sz w:val="24"/>
          <w:szCs w:val="24"/>
        </w:rPr>
        <w:t xml:space="preserve"> empty seat.</w:t>
      </w:r>
    </w:p>
    <w:p w:rsidR="00E3750A" w:rsidRDefault="00511B80">
      <w:pPr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8.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>OSTA will process any applications for the current 2016-17 school year as soon as they are received (providing there is room on the bus).</w:t>
      </w:r>
    </w:p>
    <w:p w:rsidR="00E3750A" w:rsidRDefault="00511B80">
      <w:pPr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9.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OSTA will begin assignment for the 2017-18 school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year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as of October 1, 2017. 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Schools have been advised </w:t>
      </w:r>
      <w:r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  <w:t>not to pla</w:t>
      </w:r>
      <w:r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  <w:t xml:space="preserve">ce students on buses </w:t>
      </w:r>
      <w:r>
        <w:rPr>
          <w:rFonts w:ascii="Comic Sans MS" w:eastAsia="Comic Sans MS" w:hAnsi="Comic Sans MS" w:cs="Comic Sans MS"/>
          <w:b/>
          <w:sz w:val="24"/>
          <w:szCs w:val="24"/>
        </w:rPr>
        <w:t>until OSTA has officially assigned them, for the safety of your child.</w:t>
      </w:r>
    </w:p>
    <w:p w:rsidR="00E3750A" w:rsidRDefault="00511B80">
      <w:pPr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10.</w:t>
      </w:r>
      <w:r>
        <w:rPr>
          <w:rFonts w:ascii="Comic Sans MS" w:eastAsia="Comic Sans MS" w:hAnsi="Comic Sans MS" w:cs="Comic Sans MS"/>
          <w:sz w:val="24"/>
          <w:szCs w:val="24"/>
        </w:rPr>
        <w:tab/>
        <w:t>Final seat assignments may be viewed on the Bus Planner Parent Web Portal.</w:t>
      </w:r>
    </w:p>
    <w:p w:rsidR="00E3750A" w:rsidRDefault="00E3750A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E3750A" w:rsidRDefault="00511B80">
      <w:pPr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More information is available for parents at 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www.ottawaschoolbus.ca</w:t>
      </w:r>
    </w:p>
    <w:sectPr w:rsidR="00E3750A">
      <w:pgSz w:w="12240" w:h="15840"/>
      <w:pgMar w:top="288" w:right="273" w:bottom="288" w:left="90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750A"/>
    <w:rsid w:val="00511B80"/>
    <w:rsid w:val="00E3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ptyseat@ottawaschoolbus.ca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ottawaschoolbus.ca/policies-procedures/empty-seat-seat-availability-provision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DDCFBB6495444974224F872C726ED" ma:contentTypeVersion="1" ma:contentTypeDescription="Create a new document." ma:contentTypeScope="" ma:versionID="e3cf1e4b43516632029d324ce7d14a14">
  <xsd:schema xmlns:xsd="http://www.w3.org/2001/XMLSchema" xmlns:xs="http://www.w3.org/2001/XMLSchema" xmlns:p="http://schemas.microsoft.com/office/2006/metadata/properties" xmlns:ns2="fb8e3bc0-220c-4241-a87e-5e31cf972a7b" targetNamespace="http://schemas.microsoft.com/office/2006/metadata/properties" ma:root="true" ma:fieldsID="9a24cc210f9a00784b863805af77e6f2" ns2:_="">
    <xsd:import namespace="fb8e3bc0-220c-4241-a87e-5e31cf972a7b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e3bc0-220c-4241-a87e-5e31cf972a7b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fb8e3bc0-220c-4241-a87e-5e31cf972a7b" xsi:nil="true"/>
  </documentManagement>
</p:properties>
</file>

<file path=customXml/itemProps1.xml><?xml version="1.0" encoding="utf-8"?>
<ds:datastoreItem xmlns:ds="http://schemas.openxmlformats.org/officeDocument/2006/customXml" ds:itemID="{0440EB63-9AD6-4F9F-B519-45C745EE479F}"/>
</file>

<file path=customXml/itemProps2.xml><?xml version="1.0" encoding="utf-8"?>
<ds:datastoreItem xmlns:ds="http://schemas.openxmlformats.org/officeDocument/2006/customXml" ds:itemID="{FA970973-776B-4C90-B6E6-531E945F836C}"/>
</file>

<file path=customXml/itemProps3.xml><?xml version="1.0" encoding="utf-8"?>
<ds:datastoreItem xmlns:ds="http://schemas.openxmlformats.org/officeDocument/2006/customXml" ds:itemID="{09B828C9-74F7-43BE-987D-53585B8CE5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Micheline Grondin</dc:creator>
  <cp:lastModifiedBy>Micheline Grondin</cp:lastModifiedBy>
  <cp:revision>2</cp:revision>
  <dcterms:created xsi:type="dcterms:W3CDTF">2017-04-04T01:31:00Z</dcterms:created>
  <dcterms:modified xsi:type="dcterms:W3CDTF">2017-04-04T01:31:00Z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0x010100102DDCFBB6495444974224F872C726ED</vt:lpwstr>
  </property>
</Properties>
</file>